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59C" w:rsidRPr="00AE559C" w:rsidRDefault="00AE559C" w:rsidP="00AE559C">
      <w:pPr>
        <w:spacing w:line="480" w:lineRule="auto"/>
        <w:rPr>
          <w:rFonts w:ascii="Times New Roman" w:hAnsi="Times New Roman" w:cs="Times New Roman"/>
          <w:sz w:val="24"/>
          <w:szCs w:val="24"/>
        </w:rPr>
      </w:pPr>
      <w:r w:rsidRPr="00AE559C">
        <w:rPr>
          <w:rFonts w:ascii="Times New Roman" w:hAnsi="Times New Roman" w:cs="Times New Roman"/>
          <w:sz w:val="24"/>
          <w:szCs w:val="24"/>
        </w:rPr>
        <w:t>Name:</w:t>
      </w:r>
    </w:p>
    <w:p w:rsidR="00AE559C" w:rsidRPr="00AE559C" w:rsidRDefault="00AE559C" w:rsidP="00AE559C">
      <w:pPr>
        <w:spacing w:line="480" w:lineRule="auto"/>
        <w:rPr>
          <w:rFonts w:ascii="Times New Roman" w:hAnsi="Times New Roman" w:cs="Times New Roman"/>
          <w:sz w:val="24"/>
          <w:szCs w:val="24"/>
        </w:rPr>
      </w:pPr>
      <w:r w:rsidRPr="00AE559C">
        <w:rPr>
          <w:rFonts w:ascii="Times New Roman" w:hAnsi="Times New Roman" w:cs="Times New Roman"/>
          <w:sz w:val="24"/>
          <w:szCs w:val="24"/>
        </w:rPr>
        <w:t>Course:</w:t>
      </w:r>
    </w:p>
    <w:p w:rsidR="00AE559C" w:rsidRPr="00AE559C" w:rsidRDefault="00AE559C" w:rsidP="00AE559C">
      <w:pPr>
        <w:spacing w:line="480" w:lineRule="auto"/>
        <w:rPr>
          <w:rFonts w:ascii="Times New Roman" w:hAnsi="Times New Roman" w:cs="Times New Roman"/>
          <w:sz w:val="24"/>
          <w:szCs w:val="24"/>
        </w:rPr>
      </w:pPr>
      <w:r w:rsidRPr="00AE559C">
        <w:rPr>
          <w:rFonts w:ascii="Times New Roman" w:hAnsi="Times New Roman" w:cs="Times New Roman"/>
          <w:sz w:val="24"/>
          <w:szCs w:val="24"/>
        </w:rPr>
        <w:t>Tutor:</w:t>
      </w:r>
    </w:p>
    <w:p w:rsidR="00AE559C" w:rsidRPr="00AE559C" w:rsidRDefault="00AE559C" w:rsidP="00AE559C">
      <w:pPr>
        <w:spacing w:line="480" w:lineRule="auto"/>
        <w:rPr>
          <w:rFonts w:ascii="Times New Roman" w:hAnsi="Times New Roman" w:cs="Times New Roman"/>
          <w:sz w:val="24"/>
          <w:szCs w:val="24"/>
        </w:rPr>
      </w:pPr>
      <w:r w:rsidRPr="00AE559C">
        <w:rPr>
          <w:rFonts w:ascii="Times New Roman" w:hAnsi="Times New Roman" w:cs="Times New Roman"/>
          <w:sz w:val="24"/>
          <w:szCs w:val="24"/>
        </w:rPr>
        <w:t>Date:</w:t>
      </w:r>
    </w:p>
    <w:p w:rsidR="00AE559C" w:rsidRPr="00AE559C" w:rsidRDefault="00AE559C" w:rsidP="00AE559C">
      <w:pPr>
        <w:spacing w:line="480" w:lineRule="auto"/>
        <w:jc w:val="center"/>
        <w:rPr>
          <w:rFonts w:ascii="Times New Roman" w:hAnsi="Times New Roman" w:cs="Times New Roman"/>
          <w:sz w:val="24"/>
          <w:szCs w:val="24"/>
        </w:rPr>
      </w:pPr>
      <w:r w:rsidRPr="00AE559C">
        <w:rPr>
          <w:rFonts w:ascii="Times New Roman" w:hAnsi="Times New Roman" w:cs="Times New Roman"/>
          <w:sz w:val="24"/>
          <w:szCs w:val="24"/>
        </w:rPr>
        <w:t>Occupational Diseases and Illnesses</w:t>
      </w:r>
    </w:p>
    <w:p w:rsidR="001A520C" w:rsidRPr="001A520C" w:rsidRDefault="001A520C" w:rsidP="001A520C">
      <w:pPr>
        <w:spacing w:line="480" w:lineRule="auto"/>
        <w:ind w:firstLine="720"/>
        <w:rPr>
          <w:rFonts w:ascii="Times New Roman" w:hAnsi="Times New Roman" w:cs="Times New Roman"/>
          <w:sz w:val="24"/>
          <w:szCs w:val="24"/>
        </w:rPr>
      </w:pPr>
      <w:r w:rsidRPr="001A520C">
        <w:rPr>
          <w:rFonts w:ascii="Times New Roman" w:hAnsi="Times New Roman" w:cs="Times New Roman"/>
          <w:sz w:val="24"/>
          <w:szCs w:val="24"/>
        </w:rPr>
        <w:t>All occupations have some risks associated with them. There is a need for the company to address these risks for the well-being of the workers. Once a certain risk that possesses health issues to the workers of the company are identified, the company's management or whoever is concerned with the well-being of the employees ought to address it. From instance, the people who work outdoor in Canada are exposed to Ultra Violet rays that cause skin cancer. If there have been several cases reported of a certain illness such as hearing loss, then that work place can</w:t>
      </w:r>
      <w:r w:rsidR="00702958">
        <w:rPr>
          <w:rFonts w:ascii="Times New Roman" w:hAnsi="Times New Roman" w:cs="Times New Roman"/>
          <w:sz w:val="24"/>
          <w:szCs w:val="24"/>
        </w:rPr>
        <w:t xml:space="preserve"> be linked to hearing loss. In this kind of situation I will</w:t>
      </w:r>
      <w:bookmarkStart w:id="0" w:name="_GoBack"/>
      <w:bookmarkEnd w:id="0"/>
      <w:r w:rsidRPr="001A520C">
        <w:rPr>
          <w:rFonts w:ascii="Times New Roman" w:hAnsi="Times New Roman" w:cs="Times New Roman"/>
          <w:sz w:val="24"/>
          <w:szCs w:val="24"/>
        </w:rPr>
        <w:t xml:space="preserve"> call for the immediate intervention of determining the real cause of the hearing problem. After carrying out the investigation regarding the hearing causes measures have to be put in place to prevent the occurrence of the same in the future. For example, the company might buy hearing protection and ensure that they are properly won.</w:t>
      </w:r>
    </w:p>
    <w:p w:rsidR="001A520C" w:rsidRPr="001A520C" w:rsidRDefault="001A520C" w:rsidP="00702958">
      <w:pPr>
        <w:spacing w:line="480" w:lineRule="auto"/>
        <w:jc w:val="center"/>
        <w:rPr>
          <w:rFonts w:ascii="Times New Roman" w:hAnsi="Times New Roman" w:cs="Times New Roman"/>
          <w:sz w:val="24"/>
          <w:szCs w:val="24"/>
        </w:rPr>
      </w:pPr>
      <w:r w:rsidRPr="001A520C">
        <w:rPr>
          <w:rFonts w:ascii="Times New Roman" w:hAnsi="Times New Roman" w:cs="Times New Roman"/>
          <w:sz w:val="24"/>
          <w:szCs w:val="24"/>
        </w:rPr>
        <w:t>Reference</w:t>
      </w:r>
    </w:p>
    <w:p w:rsidR="002C3E52" w:rsidRPr="00AE559C" w:rsidRDefault="001A520C" w:rsidP="001A520C">
      <w:pPr>
        <w:spacing w:line="480" w:lineRule="auto"/>
        <w:rPr>
          <w:rFonts w:ascii="Times New Roman" w:hAnsi="Times New Roman" w:cs="Times New Roman"/>
          <w:sz w:val="24"/>
          <w:szCs w:val="24"/>
        </w:rPr>
      </w:pPr>
      <w:r w:rsidRPr="001A520C">
        <w:rPr>
          <w:rFonts w:ascii="Times New Roman" w:hAnsi="Times New Roman" w:cs="Times New Roman"/>
          <w:sz w:val="24"/>
          <w:szCs w:val="24"/>
        </w:rPr>
        <w:t>https://www.safemanitoba.com/News/Pages/COO-blog-Occupational-Disease-and-Illness-Prevention-Strategy.aspx</w:t>
      </w:r>
    </w:p>
    <w:sectPr w:rsidR="002C3E52" w:rsidRPr="00AE55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C14" w:rsidRDefault="00EA7C14" w:rsidP="00AE559C">
      <w:pPr>
        <w:spacing w:after="0" w:line="240" w:lineRule="auto"/>
      </w:pPr>
      <w:r>
        <w:separator/>
      </w:r>
    </w:p>
  </w:endnote>
  <w:endnote w:type="continuationSeparator" w:id="0">
    <w:p w:rsidR="00EA7C14" w:rsidRDefault="00EA7C14" w:rsidP="00AE5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C14" w:rsidRDefault="00EA7C14" w:rsidP="00AE559C">
      <w:pPr>
        <w:spacing w:after="0" w:line="240" w:lineRule="auto"/>
      </w:pPr>
      <w:r>
        <w:separator/>
      </w:r>
    </w:p>
  </w:footnote>
  <w:footnote w:type="continuationSeparator" w:id="0">
    <w:p w:rsidR="00EA7C14" w:rsidRDefault="00EA7C14" w:rsidP="00AE55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59C" w:rsidRPr="00AE559C" w:rsidRDefault="00AE559C" w:rsidP="00AE559C">
    <w:pPr>
      <w:pStyle w:val="Header"/>
      <w:spacing w:line="480" w:lineRule="auto"/>
      <w:jc w:val="right"/>
      <w:rPr>
        <w:rFonts w:ascii="Times New Roman" w:hAnsi="Times New Roman" w:cs="Times New Roman"/>
        <w:sz w:val="24"/>
        <w:szCs w:val="24"/>
      </w:rPr>
    </w:pPr>
    <w:r w:rsidRPr="00AE559C">
      <w:rPr>
        <w:rFonts w:ascii="Times New Roman" w:hAnsi="Times New Roman" w:cs="Times New Roman"/>
        <w:sz w:val="24"/>
        <w:szCs w:val="24"/>
      </w:rPr>
      <w:t>Surname</w:t>
    </w:r>
    <w:sdt>
      <w:sdtPr>
        <w:rPr>
          <w:rFonts w:ascii="Times New Roman" w:hAnsi="Times New Roman" w:cs="Times New Roman"/>
          <w:sz w:val="24"/>
          <w:szCs w:val="24"/>
        </w:rPr>
        <w:id w:val="1380135655"/>
        <w:docPartObj>
          <w:docPartGallery w:val="Page Numbers (Top of Page)"/>
          <w:docPartUnique/>
        </w:docPartObj>
      </w:sdtPr>
      <w:sdtEndPr>
        <w:rPr>
          <w:noProof/>
        </w:rPr>
      </w:sdtEndPr>
      <w:sdtContent>
        <w:r w:rsidRPr="00AE559C">
          <w:rPr>
            <w:rFonts w:ascii="Times New Roman" w:hAnsi="Times New Roman" w:cs="Times New Roman"/>
            <w:sz w:val="24"/>
            <w:szCs w:val="24"/>
          </w:rPr>
          <w:fldChar w:fldCharType="begin"/>
        </w:r>
        <w:r w:rsidRPr="00AE559C">
          <w:rPr>
            <w:rFonts w:ascii="Times New Roman" w:hAnsi="Times New Roman" w:cs="Times New Roman"/>
            <w:sz w:val="24"/>
            <w:szCs w:val="24"/>
          </w:rPr>
          <w:instrText xml:space="preserve"> PAGE   \* MERGEFORMAT </w:instrText>
        </w:r>
        <w:r w:rsidRPr="00AE559C">
          <w:rPr>
            <w:rFonts w:ascii="Times New Roman" w:hAnsi="Times New Roman" w:cs="Times New Roman"/>
            <w:sz w:val="24"/>
            <w:szCs w:val="24"/>
          </w:rPr>
          <w:fldChar w:fldCharType="separate"/>
        </w:r>
        <w:r w:rsidR="00702958">
          <w:rPr>
            <w:rFonts w:ascii="Times New Roman" w:hAnsi="Times New Roman" w:cs="Times New Roman"/>
            <w:noProof/>
            <w:sz w:val="24"/>
            <w:szCs w:val="24"/>
          </w:rPr>
          <w:t>1</w:t>
        </w:r>
        <w:r w:rsidRPr="00AE559C">
          <w:rPr>
            <w:rFonts w:ascii="Times New Roman" w:hAnsi="Times New Roman" w:cs="Times New Roman"/>
            <w:noProof/>
            <w:sz w:val="24"/>
            <w:szCs w:val="24"/>
          </w:rPr>
          <w:fldChar w:fldCharType="end"/>
        </w:r>
      </w:sdtContent>
    </w:sdt>
  </w:p>
  <w:p w:rsidR="00AE559C" w:rsidRDefault="00AE5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E52"/>
    <w:rsid w:val="001A520C"/>
    <w:rsid w:val="002C3E52"/>
    <w:rsid w:val="00587721"/>
    <w:rsid w:val="00702958"/>
    <w:rsid w:val="0092366D"/>
    <w:rsid w:val="00AE559C"/>
    <w:rsid w:val="00D43CD5"/>
    <w:rsid w:val="00EA7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59C"/>
  </w:style>
  <w:style w:type="paragraph" w:styleId="Footer">
    <w:name w:val="footer"/>
    <w:basedOn w:val="Normal"/>
    <w:link w:val="FooterChar"/>
    <w:uiPriority w:val="99"/>
    <w:unhideWhenUsed/>
    <w:rsid w:val="00AE5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5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59C"/>
  </w:style>
  <w:style w:type="paragraph" w:styleId="Footer">
    <w:name w:val="footer"/>
    <w:basedOn w:val="Normal"/>
    <w:link w:val="FooterChar"/>
    <w:uiPriority w:val="99"/>
    <w:unhideWhenUsed/>
    <w:rsid w:val="00AE5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2017-11-10T09:21:00Z</dcterms:created>
  <dcterms:modified xsi:type="dcterms:W3CDTF">2017-11-10T09:21:00Z</dcterms:modified>
</cp:coreProperties>
</file>